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0040"/>
      </w:tblGrid>
      <w:tr w:rsidR="00C50DF7" w:rsidRPr="00C50DF7" w:rsidTr="00C50DF7">
        <w:trPr>
          <w:trHeight w:val="1437"/>
          <w:jc w:val="center"/>
        </w:trPr>
        <w:tc>
          <w:tcPr>
            <w:tcW w:w="25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</w:tblGrid>
            <w:tr w:rsidR="00C50DF7" w:rsidRPr="00C50DF7" w:rsidTr="009D2B4C">
              <w:trPr>
                <w:trHeight w:val="659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50DF7" w:rsidRPr="00C50DF7" w:rsidRDefault="00C50DF7" w:rsidP="00C50DF7">
                  <w:pPr>
                    <w:spacing w:after="0" w:line="240" w:lineRule="auto"/>
                    <w:jc w:val="center"/>
                    <w:rPr>
                      <w:rFonts w:ascii="Arial" w:eastAsia="Arial Unicode MS" w:hAnsi="Arial" w:cs="Arial"/>
                      <w:sz w:val="20"/>
                      <w:szCs w:val="20"/>
                      <w:lang w:eastAsia="it-IT"/>
                    </w:rPr>
                  </w:pPr>
                  <w:r w:rsidRPr="00C50DF7">
                    <w:rPr>
                      <w:rFonts w:ascii="Arial" w:eastAsia="Arial Unicode MS" w:hAnsi="Arial" w:cs="Arial"/>
                      <w:sz w:val="20"/>
                      <w:szCs w:val="20"/>
                      <w:lang w:eastAsia="it-IT"/>
                    </w:rPr>
                    <w:t xml:space="preserve"> </w:t>
                  </w:r>
                </w:p>
              </w:tc>
            </w:tr>
          </w:tbl>
          <w:p w:rsidR="00C50DF7" w:rsidRPr="00C50DF7" w:rsidRDefault="00C50DF7" w:rsidP="00C50DF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040" w:type="dxa"/>
            <w:vAlign w:val="center"/>
          </w:tcPr>
          <w:p w:rsidR="00C50DF7" w:rsidRP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outlineLvl w:val="0"/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noProof/>
                <w:color w:val="0000FF"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45DCF6D" wp14:editId="2DEB6BF4">
                  <wp:simplePos x="0" y="0"/>
                  <wp:positionH relativeFrom="column">
                    <wp:posOffset>2750185</wp:posOffset>
                  </wp:positionH>
                  <wp:positionV relativeFrom="paragraph">
                    <wp:posOffset>52705</wp:posOffset>
                  </wp:positionV>
                  <wp:extent cx="631825" cy="680085"/>
                  <wp:effectExtent l="0" t="0" r="0" b="571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DF7"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Pr="00C50DF7">
              <w:rPr>
                <w:rFonts w:ascii="Berlin Sans FB Demi" w:eastAsia="Times New Roman" w:hAnsi="Berlin Sans FB Demi" w:cs="Arial"/>
                <w:b/>
                <w:bCs/>
                <w:sz w:val="24"/>
                <w:szCs w:val="24"/>
                <w:lang w:eastAsia="it-IT"/>
              </w:rPr>
              <w:t xml:space="preserve">   </w:t>
            </w:r>
          </w:p>
          <w:p w:rsidR="00C50DF7" w:rsidRP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outlineLvl w:val="0"/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</w:pPr>
            <w:r w:rsidRPr="00C50DF7"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  <w:t xml:space="preserve">                                                                  </w:t>
            </w:r>
          </w:p>
          <w:p w:rsid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outlineLvl w:val="0"/>
              <w:rPr>
                <w:rFonts w:ascii="Berlin Sans FB Demi" w:eastAsia="Times New Roman" w:hAnsi="Berlin Sans FB Demi" w:cs="Arial"/>
                <w:b/>
                <w:bCs/>
                <w:sz w:val="28"/>
                <w:szCs w:val="28"/>
                <w:lang w:eastAsia="it-IT"/>
              </w:rPr>
            </w:pPr>
            <w:r w:rsidRPr="00C50DF7">
              <w:rPr>
                <w:rFonts w:ascii="Century Gothic" w:eastAsia="Times New Roman" w:hAnsi="Century Gothic" w:cs="Arial"/>
                <w:b/>
                <w:bCs/>
                <w:color w:val="0000FF"/>
                <w:sz w:val="24"/>
                <w:szCs w:val="24"/>
                <w:lang w:eastAsia="it-IT"/>
              </w:rPr>
              <w:t xml:space="preserve">                                                     </w:t>
            </w:r>
            <w:r w:rsidRPr="00C50DF7">
              <w:rPr>
                <w:rFonts w:ascii="Berlin Sans FB Demi" w:eastAsia="Times New Roman" w:hAnsi="Berlin Sans FB Demi" w:cs="Arial"/>
                <w:b/>
                <w:bCs/>
                <w:sz w:val="28"/>
                <w:szCs w:val="28"/>
                <w:lang w:eastAsia="it-IT"/>
              </w:rPr>
              <w:t xml:space="preserve">                                  </w:t>
            </w:r>
          </w:p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C50DF7">
              <w:rPr>
                <w:rFonts w:ascii="Berlin Sans FB Demi" w:eastAsia="Times New Roman" w:hAnsi="Berlin Sans FB Demi" w:cs="Arial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C50D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Ministero dell’Istruzione, Università e Ricerca</w:t>
            </w:r>
          </w:p>
          <w:p w:rsidR="00C50DF7" w:rsidRPr="00C50DF7" w:rsidRDefault="00C50DF7" w:rsidP="00C50DF7">
            <w:pPr>
              <w:keepNext/>
              <w:tabs>
                <w:tab w:val="left" w:pos="468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C50D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Ufficio Scolastico Regionale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 xml:space="preserve"> </w:t>
            </w:r>
            <w:r w:rsidRPr="00C50DF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per la Campania</w:t>
            </w:r>
          </w:p>
          <w:p w:rsidR="00C50DF7" w:rsidRPr="00C50DF7" w:rsidRDefault="00C50DF7" w:rsidP="00C50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50DF7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Direzione Generale</w:t>
            </w:r>
          </w:p>
        </w:tc>
      </w:tr>
    </w:tbl>
    <w:p w:rsidR="00110225" w:rsidRPr="00DE741B" w:rsidRDefault="00110225" w:rsidP="00DE7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110225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DE741B" w:rsidRPr="00DE741B">
        <w:rPr>
          <w:rFonts w:ascii="Times New Roman" w:eastAsia="Times New Roman" w:hAnsi="Times New Roman" w:cs="Times New Roman"/>
          <w:sz w:val="36"/>
          <w:szCs w:val="36"/>
          <w:lang w:eastAsia="it-IT"/>
        </w:rPr>
        <w:t>AVVISO</w:t>
      </w:r>
    </w:p>
    <w:p w:rsidR="00110225" w:rsidRDefault="00110225" w:rsidP="00490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490B29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Assegnazione di sede ai destinatari di proposta di assunzione a tempo indeterminato  di cui alla “fase C” del piano straordinario di assunzioni 2015/2016 in Campania.</w:t>
      </w:r>
    </w:p>
    <w:p w:rsidR="00490B29" w:rsidRDefault="00490B29" w:rsidP="00490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90B29" w:rsidRPr="00490B29" w:rsidRDefault="00490B29" w:rsidP="00490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F316E" w:rsidRDefault="00110225" w:rsidP="0011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022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="00490B29">
        <w:rPr>
          <w:rFonts w:ascii="Times New Roman" w:eastAsia="Times New Roman" w:hAnsi="Times New Roman" w:cs="Times New Roman"/>
          <w:sz w:val="24"/>
          <w:szCs w:val="24"/>
          <w:lang w:eastAsia="it-IT"/>
        </w:rPr>
        <w:t>Si forniscono, di seguito, indicazioni relativamente alle nomine di fase C:</w:t>
      </w:r>
    </w:p>
    <w:p w:rsidR="00AF316E" w:rsidRDefault="00110225" w:rsidP="00490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02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soggetti 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assunti nella fase C </w:t>
      </w:r>
      <w:r w:rsidRPr="00110225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titolari di supplenza fino al 30 giugno o al 31 agosto</w:t>
      </w:r>
      <w:r w:rsidR="00AF316E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intendono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permanere</w:t>
      </w:r>
      <w:r w:rsidR="00AF3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="00AF316E">
        <w:rPr>
          <w:rFonts w:ascii="Times New Roman" w:eastAsia="Times New Roman" w:hAnsi="Times New Roman" w:cs="Times New Roman"/>
          <w:sz w:val="24"/>
          <w:szCs w:val="24"/>
          <w:lang w:eastAsia="it-IT"/>
        </w:rPr>
        <w:t>la sede di servizio</w:t>
      </w:r>
      <w:r w:rsidR="0029695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F31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devono presentarsi alla convocazione.</w:t>
      </w:r>
    </w:p>
    <w:p w:rsidR="00AF316E" w:rsidRDefault="00AF316E" w:rsidP="00490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richieste di differimento della presa di servizio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>, al 01/07/2016 o 01/09/2016,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devono essere presentare all’indirizzo di posta elettronica dell’Ufficio </w:t>
      </w:r>
      <w:r w:rsidR="00296951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colastico Territoriale </w:t>
      </w:r>
      <w:r w:rsidR="00296951">
        <w:rPr>
          <w:rFonts w:ascii="Times New Roman" w:eastAsia="Times New Roman" w:hAnsi="Times New Roman" w:cs="Times New Roman"/>
          <w:sz w:val="24"/>
          <w:szCs w:val="24"/>
          <w:lang w:eastAsia="it-IT"/>
        </w:rPr>
        <w:t>competente per l’</w:t>
      </w:r>
      <w:r w:rsidR="009900FA">
        <w:rPr>
          <w:rFonts w:ascii="Times New Roman" w:eastAsia="Times New Roman" w:hAnsi="Times New Roman" w:cs="Times New Roman"/>
          <w:sz w:val="24"/>
          <w:szCs w:val="24"/>
          <w:lang w:eastAsia="it-IT"/>
        </w:rPr>
        <w:t>immissione in ruolo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pertanto i soggetti interessati non devono presentarsi alla convocazione</w:t>
      </w:r>
      <w:r w:rsidR="009900F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F316E" w:rsidRDefault="00FE1F35" w:rsidP="00490B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destinatari</w:t>
      </w:r>
      <w:r w:rsidR="00AF316E" w:rsidRPr="00FE1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nomina in ruolo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dovranno</w:t>
      </w:r>
      <w:r w:rsidR="00AF316E" w:rsidRPr="00FE1F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E741B">
        <w:rPr>
          <w:rFonts w:ascii="Times New Roman" w:eastAsia="Times New Roman" w:hAnsi="Times New Roman" w:cs="Times New Roman"/>
          <w:sz w:val="24"/>
          <w:szCs w:val="24"/>
          <w:lang w:eastAsia="it-IT"/>
        </w:rPr>
        <w:t>assumere servizio con effetto immediato e comunque non oltre il giorno 1 dicembre.</w:t>
      </w:r>
    </w:p>
    <w:p w:rsidR="00542657" w:rsidRDefault="00542657" w:rsidP="00C064BE">
      <w:pPr>
        <w:ind w:left="6372"/>
      </w:pPr>
    </w:p>
    <w:p w:rsidR="00C064BE" w:rsidRDefault="00C064BE" w:rsidP="00C064BE">
      <w:pPr>
        <w:ind w:left="7080"/>
      </w:pPr>
    </w:p>
    <w:p w:rsidR="00C064BE" w:rsidRDefault="00C064BE" w:rsidP="00C064BE">
      <w:pPr>
        <w:ind w:left="7788"/>
      </w:pPr>
    </w:p>
    <w:sectPr w:rsidR="00C064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CC6"/>
    <w:multiLevelType w:val="multilevel"/>
    <w:tmpl w:val="A02C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25"/>
    <w:rsid w:val="00110225"/>
    <w:rsid w:val="00296951"/>
    <w:rsid w:val="002D4C32"/>
    <w:rsid w:val="00490B29"/>
    <w:rsid w:val="005255B5"/>
    <w:rsid w:val="00542657"/>
    <w:rsid w:val="00666A61"/>
    <w:rsid w:val="009900FA"/>
    <w:rsid w:val="00AF316E"/>
    <w:rsid w:val="00C064BE"/>
    <w:rsid w:val="00C50DF7"/>
    <w:rsid w:val="00DE741B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dcterms:created xsi:type="dcterms:W3CDTF">2015-11-23T18:38:00Z</dcterms:created>
  <dcterms:modified xsi:type="dcterms:W3CDTF">2015-11-23T18:38:00Z</dcterms:modified>
</cp:coreProperties>
</file>